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EF8B" w14:textId="150A0AD6" w:rsidR="00CD7461" w:rsidRDefault="00CD7461" w:rsidP="00CD7461">
      <w:pPr>
        <w:spacing w:before="200" w:line="360" w:lineRule="auto"/>
        <w:ind w:left="340" w:right="340" w:firstLine="709"/>
      </w:pPr>
      <w:proofErr w:type="gramStart"/>
      <w:r>
        <w:t>MASTER</w:t>
      </w:r>
      <w:proofErr w:type="gramEnd"/>
      <w:r>
        <w:t xml:space="preserve"> INTERUNIVERSITARIO: LECCIONES DE ÉTICA</w:t>
      </w:r>
    </w:p>
    <w:p w14:paraId="6A7A04AB" w14:textId="3D4E838B" w:rsidR="007E2779" w:rsidRDefault="00CD7461" w:rsidP="00CD7461">
      <w:pPr>
        <w:spacing w:before="200" w:line="360" w:lineRule="auto"/>
        <w:ind w:left="340" w:right="340" w:firstLine="709"/>
      </w:pPr>
      <w:proofErr w:type="gramStart"/>
      <w:r>
        <w:t>TEXTOS A COMENTAR</w:t>
      </w:r>
      <w:proofErr w:type="gramEnd"/>
      <w:r>
        <w:t>:</w:t>
      </w:r>
    </w:p>
    <w:p w14:paraId="08193022" w14:textId="6F92A7C0" w:rsidR="00CD7461" w:rsidRDefault="00CD7461" w:rsidP="00CD7461">
      <w:pPr>
        <w:spacing w:before="200" w:line="360" w:lineRule="auto"/>
        <w:ind w:left="340" w:right="340" w:firstLine="709"/>
      </w:pPr>
      <w:r>
        <w:t xml:space="preserve">Sobre la génesis del sacrificio en </w:t>
      </w:r>
      <w:proofErr w:type="spellStart"/>
      <w:r>
        <w:t>Girard</w:t>
      </w:r>
      <w:proofErr w:type="spellEnd"/>
      <w:r>
        <w:t>:</w:t>
      </w:r>
    </w:p>
    <w:p w14:paraId="683A6377" w14:textId="0778642D" w:rsidR="00CD7461" w:rsidRDefault="00CD7461" w:rsidP="00CD7461">
      <w:pPr>
        <w:pStyle w:val="Prrafodelista"/>
        <w:numPr>
          <w:ilvl w:val="0"/>
          <w:numId w:val="1"/>
        </w:numPr>
        <w:spacing w:before="200" w:line="360" w:lineRule="auto"/>
        <w:ind w:right="340"/>
        <w:jc w:val="both"/>
      </w:pPr>
      <w:r>
        <w:t xml:space="preserve">“La expresión ‘chivo expiatorio’ denota simultáneamente la inocencia de las víctimas, la polarización colectiva que se produce contra ellas y la finalidad colectiva de esa polarización. El chivo </w:t>
      </w:r>
      <w:proofErr w:type="spellStart"/>
      <w:r>
        <w:t>expiatario</w:t>
      </w:r>
      <w:proofErr w:type="spellEnd"/>
      <w:r>
        <w:t xml:space="preserve"> resume en buena parte la concepción </w:t>
      </w:r>
      <w:proofErr w:type="spellStart"/>
      <w:r>
        <w:t>girardiana</w:t>
      </w:r>
      <w:proofErr w:type="spellEnd"/>
      <w:r>
        <w:t xml:space="preserve"> sobre el origen de la mitología y la imposibilidad de trasladar este esquema a la Biblia hebrea y al cristianismo. Los signos victimarios en nuestra época son obvios. En la Alemania nazi la mirada se dirige a los judíos. En los países dominados por el marxismo, a los cristianos practicantes. En la Europa medieval, a los magrebíes o los emigrantes latinoamericanos” (A. Llano, Deseo, violencia, sacrificio. El secreto del mito según René </w:t>
      </w:r>
      <w:proofErr w:type="spellStart"/>
      <w:r>
        <w:t>Girard</w:t>
      </w:r>
      <w:proofErr w:type="spellEnd"/>
      <w:r>
        <w:t xml:space="preserve">, </w:t>
      </w:r>
      <w:proofErr w:type="spellStart"/>
      <w:r>
        <w:t>Eunsa</w:t>
      </w:r>
      <w:proofErr w:type="spellEnd"/>
      <w:r>
        <w:t>, 2004, 67-68).</w:t>
      </w:r>
    </w:p>
    <w:p w14:paraId="30A7BE08" w14:textId="3922B5A3" w:rsidR="00CD7461" w:rsidRDefault="00CD7461" w:rsidP="00CD7461">
      <w:pPr>
        <w:pStyle w:val="Prrafodelista"/>
        <w:numPr>
          <w:ilvl w:val="0"/>
          <w:numId w:val="2"/>
        </w:numPr>
        <w:spacing w:before="200" w:line="360" w:lineRule="auto"/>
        <w:ind w:right="340"/>
        <w:jc w:val="both"/>
      </w:pPr>
      <w:r>
        <w:t>¿En qué consiste la violencia mimética?</w:t>
      </w:r>
    </w:p>
    <w:p w14:paraId="039F0B21" w14:textId="08899E92" w:rsidR="008A1689" w:rsidRDefault="005579E9" w:rsidP="00CD7461">
      <w:pPr>
        <w:pStyle w:val="Prrafodelista"/>
        <w:numPr>
          <w:ilvl w:val="0"/>
          <w:numId w:val="2"/>
        </w:numPr>
        <w:spacing w:before="200" w:line="360" w:lineRule="auto"/>
        <w:ind w:right="340"/>
        <w:jc w:val="both"/>
      </w:pPr>
      <w:r>
        <w:t>¿Qué se pretende con el chivo expiatorio?</w:t>
      </w:r>
    </w:p>
    <w:p w14:paraId="2294EAC8" w14:textId="45FFC6C9" w:rsidR="005579E9" w:rsidRDefault="005579E9" w:rsidP="005579E9">
      <w:pPr>
        <w:pStyle w:val="Prrafodelista"/>
        <w:spacing w:before="200" w:line="360" w:lineRule="auto"/>
        <w:ind w:left="1769" w:right="340"/>
        <w:jc w:val="both"/>
      </w:pPr>
    </w:p>
    <w:p w14:paraId="0079D57B" w14:textId="022E14B2" w:rsidR="005579E9" w:rsidRDefault="005579E9" w:rsidP="005579E9">
      <w:pPr>
        <w:pStyle w:val="Prrafodelista"/>
        <w:spacing w:before="200" w:line="360" w:lineRule="auto"/>
        <w:ind w:left="1769" w:right="340"/>
        <w:jc w:val="both"/>
      </w:pPr>
      <w:r>
        <w:t>Algunos rasgos del perdón</w:t>
      </w:r>
    </w:p>
    <w:p w14:paraId="3CDCB3E0" w14:textId="1CC8BC46" w:rsidR="005579E9" w:rsidRDefault="005579E9" w:rsidP="005579E9">
      <w:pPr>
        <w:pStyle w:val="Prrafodelista"/>
        <w:numPr>
          <w:ilvl w:val="0"/>
          <w:numId w:val="3"/>
        </w:numPr>
        <w:spacing w:before="200" w:line="360" w:lineRule="auto"/>
        <w:ind w:right="340"/>
        <w:jc w:val="both"/>
      </w:pPr>
      <w:r>
        <w:t xml:space="preserve">“Al pedir perdón, la persona afirma de hecho que ella cometió los actos de que se la acusa. Pero niega que ella </w:t>
      </w:r>
      <w:r w:rsidRPr="005579E9">
        <w:rPr>
          <w:i/>
          <w:iCs/>
        </w:rPr>
        <w:t>sea en</w:t>
      </w:r>
      <w:r>
        <w:t xml:space="preserve"> estos. Si ella </w:t>
      </w:r>
      <w:r w:rsidRPr="005579E9">
        <w:rPr>
          <w:i/>
          <w:iCs/>
        </w:rPr>
        <w:t>fuera en</w:t>
      </w:r>
      <w:r>
        <w:t xml:space="preserve"> sus actos, entonces una negación de su culpa de estos y su petición de perdón llevarían a una negación de sí mismo. El ofensor no lamenta el ser él mismo, sino el haber realizado ciertos actos. La auténtica petición de perdón es una demostración práctica de que el ofensor trasciende sus actos y su pasado y de que no es idéntico a ellos” (J. </w:t>
      </w:r>
      <w:proofErr w:type="spellStart"/>
      <w:r>
        <w:t>Bearty</w:t>
      </w:r>
      <w:proofErr w:type="spellEnd"/>
      <w:r>
        <w:t>, “</w:t>
      </w:r>
      <w:proofErr w:type="spellStart"/>
      <w:r>
        <w:t>Forgiveness</w:t>
      </w:r>
      <w:proofErr w:type="spellEnd"/>
      <w:r>
        <w:t xml:space="preserve">”, </w:t>
      </w:r>
      <w:r w:rsidRPr="005579E9">
        <w:rPr>
          <w:i/>
          <w:iCs/>
        </w:rPr>
        <w:t xml:space="preserve">American </w:t>
      </w:r>
      <w:proofErr w:type="spellStart"/>
      <w:r w:rsidRPr="005579E9">
        <w:rPr>
          <w:i/>
          <w:iCs/>
        </w:rPr>
        <w:t>Philosophical</w:t>
      </w:r>
      <w:proofErr w:type="spellEnd"/>
      <w:r w:rsidRPr="005579E9">
        <w:rPr>
          <w:i/>
          <w:iCs/>
        </w:rPr>
        <w:t xml:space="preserve"> </w:t>
      </w:r>
      <w:proofErr w:type="spellStart"/>
      <w:r w:rsidRPr="005579E9">
        <w:rPr>
          <w:i/>
          <w:iCs/>
        </w:rPr>
        <w:t>Quaterly</w:t>
      </w:r>
      <w:proofErr w:type="spellEnd"/>
      <w:r>
        <w:t>, 1970, 250).</w:t>
      </w:r>
    </w:p>
    <w:p w14:paraId="5BEB7BA1" w14:textId="45A29432" w:rsidR="005579E9" w:rsidRDefault="005579E9" w:rsidP="005579E9">
      <w:pPr>
        <w:pStyle w:val="Prrafodelista"/>
        <w:numPr>
          <w:ilvl w:val="0"/>
          <w:numId w:val="5"/>
        </w:numPr>
        <w:spacing w:before="200" w:line="360" w:lineRule="auto"/>
        <w:ind w:right="340"/>
        <w:jc w:val="both"/>
      </w:pPr>
      <w:r>
        <w:t>¿Es el mismo quien realizó la ofensa y quien pide perdón? ¿Cómo es posible?</w:t>
      </w:r>
    </w:p>
    <w:p w14:paraId="091C0DD8" w14:textId="0FAB26BA" w:rsidR="005579E9" w:rsidRDefault="005579E9" w:rsidP="005579E9">
      <w:pPr>
        <w:pStyle w:val="Prrafodelista"/>
        <w:numPr>
          <w:ilvl w:val="0"/>
          <w:numId w:val="5"/>
        </w:numPr>
        <w:spacing w:before="200" w:line="360" w:lineRule="auto"/>
        <w:ind w:right="340"/>
        <w:jc w:val="both"/>
      </w:pPr>
      <w:r>
        <w:lastRenderedPageBreak/>
        <w:t>¿Es el arrepentimiento condición necesaria para el perdón?</w:t>
      </w:r>
    </w:p>
    <w:p w14:paraId="33F966D1" w14:textId="0C9308CC" w:rsidR="005579E9" w:rsidRDefault="005579E9" w:rsidP="005579E9">
      <w:pPr>
        <w:pStyle w:val="Prrafodelista"/>
        <w:spacing w:before="200" w:line="360" w:lineRule="auto"/>
        <w:ind w:left="2489" w:right="340"/>
        <w:jc w:val="both"/>
      </w:pPr>
    </w:p>
    <w:p w14:paraId="7FC5318E" w14:textId="1160F4A6" w:rsidR="00B52AD8" w:rsidRDefault="00B52AD8" w:rsidP="00B52AD8">
      <w:pPr>
        <w:pStyle w:val="Prrafodelista"/>
        <w:spacing w:before="200" w:line="360" w:lineRule="auto"/>
        <w:ind w:left="2129" w:right="340"/>
        <w:jc w:val="both"/>
      </w:pPr>
      <w:r>
        <w:t>Sobre la revocabilidad de la culpa</w:t>
      </w:r>
    </w:p>
    <w:p w14:paraId="4F962D37" w14:textId="3F845580" w:rsidR="00B52AD8" w:rsidRDefault="00B52AD8" w:rsidP="00B52AD8">
      <w:pPr>
        <w:pStyle w:val="Prrafodelista"/>
        <w:numPr>
          <w:ilvl w:val="0"/>
          <w:numId w:val="6"/>
        </w:numPr>
        <w:spacing w:before="200" w:line="360" w:lineRule="auto"/>
        <w:ind w:right="340"/>
        <w:jc w:val="both"/>
      </w:pPr>
      <w:r>
        <w:t xml:space="preserve">“El rechazo de perdonar inmoviliza al culpable en su culpa, identifica al agente con el acto, reduce el ser del agente a ese haberlo-hecho. Pero el ser desconocido protesta contra esa simplificación: una mentira no hace mentiroso; la persona rebasa infinitamente el pasado en el que nuestro rencor quiere amarrarlo” (V. </w:t>
      </w:r>
      <w:proofErr w:type="spellStart"/>
      <w:r>
        <w:t>Jankélevitch</w:t>
      </w:r>
      <w:proofErr w:type="spellEnd"/>
      <w:r>
        <w:t xml:space="preserve">, </w:t>
      </w:r>
      <w:r w:rsidRPr="00B52AD8">
        <w:rPr>
          <w:i/>
          <w:iCs/>
        </w:rPr>
        <w:t>El perdón</w:t>
      </w:r>
      <w:r>
        <w:t xml:space="preserve">, </w:t>
      </w:r>
      <w:proofErr w:type="spellStart"/>
      <w:r>
        <w:t>Seix</w:t>
      </w:r>
      <w:proofErr w:type="spellEnd"/>
      <w:r>
        <w:t>-Barral, Barcelona, 1999, 289).</w:t>
      </w:r>
    </w:p>
    <w:p w14:paraId="201F8E09" w14:textId="52D0EE95" w:rsidR="00B52AD8" w:rsidRDefault="00B52AD8" w:rsidP="00B52AD8">
      <w:pPr>
        <w:pStyle w:val="Prrafodelista"/>
        <w:numPr>
          <w:ilvl w:val="0"/>
          <w:numId w:val="7"/>
        </w:numPr>
        <w:spacing w:before="200" w:line="360" w:lineRule="auto"/>
        <w:ind w:right="340"/>
        <w:jc w:val="both"/>
      </w:pPr>
      <w:r>
        <w:t>¿Hay algún parentesco entre la culpa y la deuda?</w:t>
      </w:r>
    </w:p>
    <w:p w14:paraId="345DB73A" w14:textId="0B5C5928" w:rsidR="00B52AD8" w:rsidRDefault="003735B2" w:rsidP="00B52AD8">
      <w:pPr>
        <w:pStyle w:val="Prrafodelista"/>
        <w:numPr>
          <w:ilvl w:val="0"/>
          <w:numId w:val="7"/>
        </w:numPr>
        <w:spacing w:before="200" w:line="360" w:lineRule="auto"/>
        <w:ind w:right="340"/>
        <w:jc w:val="both"/>
      </w:pPr>
      <w:r>
        <w:t>¿Es el culpable víctima y responsable a la vez?</w:t>
      </w:r>
    </w:p>
    <w:p w14:paraId="75728414" w14:textId="78AFCC55" w:rsidR="005579E9" w:rsidRDefault="005579E9" w:rsidP="005579E9">
      <w:pPr>
        <w:spacing w:before="200" w:line="360" w:lineRule="auto"/>
        <w:ind w:right="340"/>
        <w:jc w:val="both"/>
      </w:pPr>
    </w:p>
    <w:p w14:paraId="73BCE45A" w14:textId="77777777" w:rsidR="00CD7461" w:rsidRDefault="00CD7461" w:rsidP="00CD7461">
      <w:pPr>
        <w:spacing w:before="200" w:line="360" w:lineRule="auto"/>
        <w:ind w:left="340" w:right="340" w:firstLine="709"/>
      </w:pPr>
    </w:p>
    <w:sectPr w:rsidR="00CD74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0493"/>
    <w:multiLevelType w:val="hybridMultilevel"/>
    <w:tmpl w:val="80E09568"/>
    <w:lvl w:ilvl="0" w:tplc="0B2608EC">
      <w:start w:val="1"/>
      <w:numFmt w:val="decimal"/>
      <w:lvlText w:val="%1."/>
      <w:lvlJc w:val="left"/>
      <w:pPr>
        <w:ind w:left="2489" w:hanging="360"/>
      </w:pPr>
      <w:rPr>
        <w:rFonts w:hint="default"/>
      </w:rPr>
    </w:lvl>
    <w:lvl w:ilvl="1" w:tplc="040A0019" w:tentative="1">
      <w:start w:val="1"/>
      <w:numFmt w:val="lowerLetter"/>
      <w:lvlText w:val="%2."/>
      <w:lvlJc w:val="left"/>
      <w:pPr>
        <w:ind w:left="3209" w:hanging="360"/>
      </w:pPr>
    </w:lvl>
    <w:lvl w:ilvl="2" w:tplc="040A001B" w:tentative="1">
      <w:start w:val="1"/>
      <w:numFmt w:val="lowerRoman"/>
      <w:lvlText w:val="%3."/>
      <w:lvlJc w:val="right"/>
      <w:pPr>
        <w:ind w:left="3929" w:hanging="180"/>
      </w:pPr>
    </w:lvl>
    <w:lvl w:ilvl="3" w:tplc="040A000F" w:tentative="1">
      <w:start w:val="1"/>
      <w:numFmt w:val="decimal"/>
      <w:lvlText w:val="%4."/>
      <w:lvlJc w:val="left"/>
      <w:pPr>
        <w:ind w:left="4649" w:hanging="360"/>
      </w:pPr>
    </w:lvl>
    <w:lvl w:ilvl="4" w:tplc="040A0019" w:tentative="1">
      <w:start w:val="1"/>
      <w:numFmt w:val="lowerLetter"/>
      <w:lvlText w:val="%5."/>
      <w:lvlJc w:val="left"/>
      <w:pPr>
        <w:ind w:left="5369" w:hanging="360"/>
      </w:pPr>
    </w:lvl>
    <w:lvl w:ilvl="5" w:tplc="040A001B" w:tentative="1">
      <w:start w:val="1"/>
      <w:numFmt w:val="lowerRoman"/>
      <w:lvlText w:val="%6."/>
      <w:lvlJc w:val="right"/>
      <w:pPr>
        <w:ind w:left="6089" w:hanging="180"/>
      </w:pPr>
    </w:lvl>
    <w:lvl w:ilvl="6" w:tplc="040A000F" w:tentative="1">
      <w:start w:val="1"/>
      <w:numFmt w:val="decimal"/>
      <w:lvlText w:val="%7."/>
      <w:lvlJc w:val="left"/>
      <w:pPr>
        <w:ind w:left="6809" w:hanging="360"/>
      </w:pPr>
    </w:lvl>
    <w:lvl w:ilvl="7" w:tplc="040A0019" w:tentative="1">
      <w:start w:val="1"/>
      <w:numFmt w:val="lowerLetter"/>
      <w:lvlText w:val="%8."/>
      <w:lvlJc w:val="left"/>
      <w:pPr>
        <w:ind w:left="7529" w:hanging="360"/>
      </w:pPr>
    </w:lvl>
    <w:lvl w:ilvl="8" w:tplc="040A001B" w:tentative="1">
      <w:start w:val="1"/>
      <w:numFmt w:val="lowerRoman"/>
      <w:lvlText w:val="%9."/>
      <w:lvlJc w:val="right"/>
      <w:pPr>
        <w:ind w:left="8249" w:hanging="180"/>
      </w:pPr>
    </w:lvl>
  </w:abstractNum>
  <w:abstractNum w:abstractNumId="1" w15:restartNumberingAfterBreak="0">
    <w:nsid w:val="1EFB31E1"/>
    <w:multiLevelType w:val="hybridMultilevel"/>
    <w:tmpl w:val="B8A062E2"/>
    <w:lvl w:ilvl="0" w:tplc="1A0A4CE8">
      <w:start w:val="1"/>
      <w:numFmt w:val="decimal"/>
      <w:lvlText w:val="%1)"/>
      <w:lvlJc w:val="left"/>
      <w:pPr>
        <w:ind w:left="1409" w:hanging="360"/>
      </w:pPr>
      <w:rPr>
        <w:rFonts w:hint="default"/>
      </w:rPr>
    </w:lvl>
    <w:lvl w:ilvl="1" w:tplc="040A0019" w:tentative="1">
      <w:start w:val="1"/>
      <w:numFmt w:val="lowerLetter"/>
      <w:lvlText w:val="%2."/>
      <w:lvlJc w:val="left"/>
      <w:pPr>
        <w:ind w:left="2129" w:hanging="360"/>
      </w:pPr>
    </w:lvl>
    <w:lvl w:ilvl="2" w:tplc="040A001B" w:tentative="1">
      <w:start w:val="1"/>
      <w:numFmt w:val="lowerRoman"/>
      <w:lvlText w:val="%3."/>
      <w:lvlJc w:val="right"/>
      <w:pPr>
        <w:ind w:left="2849" w:hanging="180"/>
      </w:pPr>
    </w:lvl>
    <w:lvl w:ilvl="3" w:tplc="040A000F" w:tentative="1">
      <w:start w:val="1"/>
      <w:numFmt w:val="decimal"/>
      <w:lvlText w:val="%4."/>
      <w:lvlJc w:val="left"/>
      <w:pPr>
        <w:ind w:left="3569" w:hanging="360"/>
      </w:pPr>
    </w:lvl>
    <w:lvl w:ilvl="4" w:tplc="040A0019" w:tentative="1">
      <w:start w:val="1"/>
      <w:numFmt w:val="lowerLetter"/>
      <w:lvlText w:val="%5."/>
      <w:lvlJc w:val="left"/>
      <w:pPr>
        <w:ind w:left="4289" w:hanging="360"/>
      </w:pPr>
    </w:lvl>
    <w:lvl w:ilvl="5" w:tplc="040A001B" w:tentative="1">
      <w:start w:val="1"/>
      <w:numFmt w:val="lowerRoman"/>
      <w:lvlText w:val="%6."/>
      <w:lvlJc w:val="right"/>
      <w:pPr>
        <w:ind w:left="5009" w:hanging="180"/>
      </w:pPr>
    </w:lvl>
    <w:lvl w:ilvl="6" w:tplc="040A000F" w:tentative="1">
      <w:start w:val="1"/>
      <w:numFmt w:val="decimal"/>
      <w:lvlText w:val="%7."/>
      <w:lvlJc w:val="left"/>
      <w:pPr>
        <w:ind w:left="5729" w:hanging="360"/>
      </w:pPr>
    </w:lvl>
    <w:lvl w:ilvl="7" w:tplc="040A0019" w:tentative="1">
      <w:start w:val="1"/>
      <w:numFmt w:val="lowerLetter"/>
      <w:lvlText w:val="%8."/>
      <w:lvlJc w:val="left"/>
      <w:pPr>
        <w:ind w:left="6449" w:hanging="360"/>
      </w:pPr>
    </w:lvl>
    <w:lvl w:ilvl="8" w:tplc="040A001B" w:tentative="1">
      <w:start w:val="1"/>
      <w:numFmt w:val="lowerRoman"/>
      <w:lvlText w:val="%9."/>
      <w:lvlJc w:val="right"/>
      <w:pPr>
        <w:ind w:left="7169" w:hanging="180"/>
      </w:pPr>
    </w:lvl>
  </w:abstractNum>
  <w:abstractNum w:abstractNumId="2" w15:restartNumberingAfterBreak="0">
    <w:nsid w:val="279549F0"/>
    <w:multiLevelType w:val="hybridMultilevel"/>
    <w:tmpl w:val="72CC8354"/>
    <w:lvl w:ilvl="0" w:tplc="F03CD3EA">
      <w:start w:val="1"/>
      <w:numFmt w:val="decimal"/>
      <w:lvlText w:val="%1."/>
      <w:lvlJc w:val="left"/>
      <w:pPr>
        <w:ind w:left="2129" w:hanging="360"/>
      </w:pPr>
      <w:rPr>
        <w:rFonts w:hint="default"/>
      </w:rPr>
    </w:lvl>
    <w:lvl w:ilvl="1" w:tplc="040A0019" w:tentative="1">
      <w:start w:val="1"/>
      <w:numFmt w:val="lowerLetter"/>
      <w:lvlText w:val="%2."/>
      <w:lvlJc w:val="left"/>
      <w:pPr>
        <w:ind w:left="2849" w:hanging="360"/>
      </w:pPr>
    </w:lvl>
    <w:lvl w:ilvl="2" w:tplc="040A001B" w:tentative="1">
      <w:start w:val="1"/>
      <w:numFmt w:val="lowerRoman"/>
      <w:lvlText w:val="%3."/>
      <w:lvlJc w:val="right"/>
      <w:pPr>
        <w:ind w:left="3569" w:hanging="180"/>
      </w:pPr>
    </w:lvl>
    <w:lvl w:ilvl="3" w:tplc="040A000F" w:tentative="1">
      <w:start w:val="1"/>
      <w:numFmt w:val="decimal"/>
      <w:lvlText w:val="%4."/>
      <w:lvlJc w:val="left"/>
      <w:pPr>
        <w:ind w:left="4289" w:hanging="360"/>
      </w:pPr>
    </w:lvl>
    <w:lvl w:ilvl="4" w:tplc="040A0019" w:tentative="1">
      <w:start w:val="1"/>
      <w:numFmt w:val="lowerLetter"/>
      <w:lvlText w:val="%5."/>
      <w:lvlJc w:val="left"/>
      <w:pPr>
        <w:ind w:left="5009" w:hanging="360"/>
      </w:pPr>
    </w:lvl>
    <w:lvl w:ilvl="5" w:tplc="040A001B" w:tentative="1">
      <w:start w:val="1"/>
      <w:numFmt w:val="lowerRoman"/>
      <w:lvlText w:val="%6."/>
      <w:lvlJc w:val="right"/>
      <w:pPr>
        <w:ind w:left="5729" w:hanging="180"/>
      </w:pPr>
    </w:lvl>
    <w:lvl w:ilvl="6" w:tplc="040A000F" w:tentative="1">
      <w:start w:val="1"/>
      <w:numFmt w:val="decimal"/>
      <w:lvlText w:val="%7."/>
      <w:lvlJc w:val="left"/>
      <w:pPr>
        <w:ind w:left="6449" w:hanging="360"/>
      </w:pPr>
    </w:lvl>
    <w:lvl w:ilvl="7" w:tplc="040A0019" w:tentative="1">
      <w:start w:val="1"/>
      <w:numFmt w:val="lowerLetter"/>
      <w:lvlText w:val="%8."/>
      <w:lvlJc w:val="left"/>
      <w:pPr>
        <w:ind w:left="7169" w:hanging="360"/>
      </w:pPr>
    </w:lvl>
    <w:lvl w:ilvl="8" w:tplc="040A001B" w:tentative="1">
      <w:start w:val="1"/>
      <w:numFmt w:val="lowerRoman"/>
      <w:lvlText w:val="%9."/>
      <w:lvlJc w:val="right"/>
      <w:pPr>
        <w:ind w:left="7889" w:hanging="180"/>
      </w:pPr>
    </w:lvl>
  </w:abstractNum>
  <w:abstractNum w:abstractNumId="3" w15:restartNumberingAfterBreak="0">
    <w:nsid w:val="2E010F4B"/>
    <w:multiLevelType w:val="hybridMultilevel"/>
    <w:tmpl w:val="B0646566"/>
    <w:lvl w:ilvl="0" w:tplc="BCACA3D6">
      <w:start w:val="1"/>
      <w:numFmt w:val="decimal"/>
      <w:lvlText w:val="%1."/>
      <w:lvlJc w:val="left"/>
      <w:pPr>
        <w:ind w:left="2489" w:hanging="360"/>
      </w:pPr>
      <w:rPr>
        <w:rFonts w:hint="default"/>
      </w:rPr>
    </w:lvl>
    <w:lvl w:ilvl="1" w:tplc="040A0019" w:tentative="1">
      <w:start w:val="1"/>
      <w:numFmt w:val="lowerLetter"/>
      <w:lvlText w:val="%2."/>
      <w:lvlJc w:val="left"/>
      <w:pPr>
        <w:ind w:left="3209" w:hanging="360"/>
      </w:pPr>
    </w:lvl>
    <w:lvl w:ilvl="2" w:tplc="040A001B" w:tentative="1">
      <w:start w:val="1"/>
      <w:numFmt w:val="lowerRoman"/>
      <w:lvlText w:val="%3."/>
      <w:lvlJc w:val="right"/>
      <w:pPr>
        <w:ind w:left="3929" w:hanging="180"/>
      </w:pPr>
    </w:lvl>
    <w:lvl w:ilvl="3" w:tplc="040A000F" w:tentative="1">
      <w:start w:val="1"/>
      <w:numFmt w:val="decimal"/>
      <w:lvlText w:val="%4."/>
      <w:lvlJc w:val="left"/>
      <w:pPr>
        <w:ind w:left="4649" w:hanging="360"/>
      </w:pPr>
    </w:lvl>
    <w:lvl w:ilvl="4" w:tplc="040A0019" w:tentative="1">
      <w:start w:val="1"/>
      <w:numFmt w:val="lowerLetter"/>
      <w:lvlText w:val="%5."/>
      <w:lvlJc w:val="left"/>
      <w:pPr>
        <w:ind w:left="5369" w:hanging="360"/>
      </w:pPr>
    </w:lvl>
    <w:lvl w:ilvl="5" w:tplc="040A001B" w:tentative="1">
      <w:start w:val="1"/>
      <w:numFmt w:val="lowerRoman"/>
      <w:lvlText w:val="%6."/>
      <w:lvlJc w:val="right"/>
      <w:pPr>
        <w:ind w:left="6089" w:hanging="180"/>
      </w:pPr>
    </w:lvl>
    <w:lvl w:ilvl="6" w:tplc="040A000F" w:tentative="1">
      <w:start w:val="1"/>
      <w:numFmt w:val="decimal"/>
      <w:lvlText w:val="%7."/>
      <w:lvlJc w:val="left"/>
      <w:pPr>
        <w:ind w:left="6809" w:hanging="360"/>
      </w:pPr>
    </w:lvl>
    <w:lvl w:ilvl="7" w:tplc="040A0019" w:tentative="1">
      <w:start w:val="1"/>
      <w:numFmt w:val="lowerLetter"/>
      <w:lvlText w:val="%8."/>
      <w:lvlJc w:val="left"/>
      <w:pPr>
        <w:ind w:left="7529" w:hanging="360"/>
      </w:pPr>
    </w:lvl>
    <w:lvl w:ilvl="8" w:tplc="040A001B" w:tentative="1">
      <w:start w:val="1"/>
      <w:numFmt w:val="lowerRoman"/>
      <w:lvlText w:val="%9."/>
      <w:lvlJc w:val="right"/>
      <w:pPr>
        <w:ind w:left="8249" w:hanging="180"/>
      </w:pPr>
    </w:lvl>
  </w:abstractNum>
  <w:abstractNum w:abstractNumId="4" w15:restartNumberingAfterBreak="0">
    <w:nsid w:val="3CD32724"/>
    <w:multiLevelType w:val="hybridMultilevel"/>
    <w:tmpl w:val="BDA4EDDA"/>
    <w:lvl w:ilvl="0" w:tplc="B84A7018">
      <w:start w:val="1"/>
      <w:numFmt w:val="decimal"/>
      <w:lvlText w:val="%1)"/>
      <w:lvlJc w:val="left"/>
      <w:pPr>
        <w:ind w:left="1769" w:hanging="360"/>
      </w:pPr>
      <w:rPr>
        <w:rFonts w:hint="default"/>
      </w:rPr>
    </w:lvl>
    <w:lvl w:ilvl="1" w:tplc="040A0019" w:tentative="1">
      <w:start w:val="1"/>
      <w:numFmt w:val="lowerLetter"/>
      <w:lvlText w:val="%2."/>
      <w:lvlJc w:val="left"/>
      <w:pPr>
        <w:ind w:left="2489" w:hanging="360"/>
      </w:pPr>
    </w:lvl>
    <w:lvl w:ilvl="2" w:tplc="040A001B" w:tentative="1">
      <w:start w:val="1"/>
      <w:numFmt w:val="lowerRoman"/>
      <w:lvlText w:val="%3."/>
      <w:lvlJc w:val="right"/>
      <w:pPr>
        <w:ind w:left="3209" w:hanging="180"/>
      </w:pPr>
    </w:lvl>
    <w:lvl w:ilvl="3" w:tplc="040A000F" w:tentative="1">
      <w:start w:val="1"/>
      <w:numFmt w:val="decimal"/>
      <w:lvlText w:val="%4."/>
      <w:lvlJc w:val="left"/>
      <w:pPr>
        <w:ind w:left="3929" w:hanging="360"/>
      </w:pPr>
    </w:lvl>
    <w:lvl w:ilvl="4" w:tplc="040A0019" w:tentative="1">
      <w:start w:val="1"/>
      <w:numFmt w:val="lowerLetter"/>
      <w:lvlText w:val="%5."/>
      <w:lvlJc w:val="left"/>
      <w:pPr>
        <w:ind w:left="4649" w:hanging="360"/>
      </w:pPr>
    </w:lvl>
    <w:lvl w:ilvl="5" w:tplc="040A001B" w:tentative="1">
      <w:start w:val="1"/>
      <w:numFmt w:val="lowerRoman"/>
      <w:lvlText w:val="%6."/>
      <w:lvlJc w:val="right"/>
      <w:pPr>
        <w:ind w:left="5369" w:hanging="180"/>
      </w:pPr>
    </w:lvl>
    <w:lvl w:ilvl="6" w:tplc="040A000F" w:tentative="1">
      <w:start w:val="1"/>
      <w:numFmt w:val="decimal"/>
      <w:lvlText w:val="%7."/>
      <w:lvlJc w:val="left"/>
      <w:pPr>
        <w:ind w:left="6089" w:hanging="360"/>
      </w:pPr>
    </w:lvl>
    <w:lvl w:ilvl="7" w:tplc="040A0019" w:tentative="1">
      <w:start w:val="1"/>
      <w:numFmt w:val="lowerLetter"/>
      <w:lvlText w:val="%8."/>
      <w:lvlJc w:val="left"/>
      <w:pPr>
        <w:ind w:left="6809" w:hanging="360"/>
      </w:pPr>
    </w:lvl>
    <w:lvl w:ilvl="8" w:tplc="040A001B" w:tentative="1">
      <w:start w:val="1"/>
      <w:numFmt w:val="lowerRoman"/>
      <w:lvlText w:val="%9."/>
      <w:lvlJc w:val="right"/>
      <w:pPr>
        <w:ind w:left="7529" w:hanging="180"/>
      </w:pPr>
    </w:lvl>
  </w:abstractNum>
  <w:abstractNum w:abstractNumId="5" w15:restartNumberingAfterBreak="0">
    <w:nsid w:val="4BD73CB5"/>
    <w:multiLevelType w:val="hybridMultilevel"/>
    <w:tmpl w:val="222C7DF4"/>
    <w:lvl w:ilvl="0" w:tplc="5A5ACB06">
      <w:start w:val="1"/>
      <w:numFmt w:val="decimal"/>
      <w:lvlText w:val="%1)"/>
      <w:lvlJc w:val="left"/>
      <w:pPr>
        <w:ind w:left="2849" w:hanging="360"/>
      </w:pPr>
      <w:rPr>
        <w:rFonts w:hint="default"/>
      </w:rPr>
    </w:lvl>
    <w:lvl w:ilvl="1" w:tplc="040A0019" w:tentative="1">
      <w:start w:val="1"/>
      <w:numFmt w:val="lowerLetter"/>
      <w:lvlText w:val="%2."/>
      <w:lvlJc w:val="left"/>
      <w:pPr>
        <w:ind w:left="3569" w:hanging="360"/>
      </w:pPr>
    </w:lvl>
    <w:lvl w:ilvl="2" w:tplc="040A001B" w:tentative="1">
      <w:start w:val="1"/>
      <w:numFmt w:val="lowerRoman"/>
      <w:lvlText w:val="%3."/>
      <w:lvlJc w:val="right"/>
      <w:pPr>
        <w:ind w:left="4289" w:hanging="180"/>
      </w:pPr>
    </w:lvl>
    <w:lvl w:ilvl="3" w:tplc="040A000F" w:tentative="1">
      <w:start w:val="1"/>
      <w:numFmt w:val="decimal"/>
      <w:lvlText w:val="%4."/>
      <w:lvlJc w:val="left"/>
      <w:pPr>
        <w:ind w:left="5009" w:hanging="360"/>
      </w:pPr>
    </w:lvl>
    <w:lvl w:ilvl="4" w:tplc="040A0019" w:tentative="1">
      <w:start w:val="1"/>
      <w:numFmt w:val="lowerLetter"/>
      <w:lvlText w:val="%5."/>
      <w:lvlJc w:val="left"/>
      <w:pPr>
        <w:ind w:left="5729" w:hanging="360"/>
      </w:pPr>
    </w:lvl>
    <w:lvl w:ilvl="5" w:tplc="040A001B" w:tentative="1">
      <w:start w:val="1"/>
      <w:numFmt w:val="lowerRoman"/>
      <w:lvlText w:val="%6."/>
      <w:lvlJc w:val="right"/>
      <w:pPr>
        <w:ind w:left="6449" w:hanging="180"/>
      </w:pPr>
    </w:lvl>
    <w:lvl w:ilvl="6" w:tplc="040A000F" w:tentative="1">
      <w:start w:val="1"/>
      <w:numFmt w:val="decimal"/>
      <w:lvlText w:val="%7."/>
      <w:lvlJc w:val="left"/>
      <w:pPr>
        <w:ind w:left="7169" w:hanging="360"/>
      </w:pPr>
    </w:lvl>
    <w:lvl w:ilvl="7" w:tplc="040A0019" w:tentative="1">
      <w:start w:val="1"/>
      <w:numFmt w:val="lowerLetter"/>
      <w:lvlText w:val="%8."/>
      <w:lvlJc w:val="left"/>
      <w:pPr>
        <w:ind w:left="7889" w:hanging="360"/>
      </w:pPr>
    </w:lvl>
    <w:lvl w:ilvl="8" w:tplc="040A001B" w:tentative="1">
      <w:start w:val="1"/>
      <w:numFmt w:val="lowerRoman"/>
      <w:lvlText w:val="%9."/>
      <w:lvlJc w:val="right"/>
      <w:pPr>
        <w:ind w:left="8609" w:hanging="180"/>
      </w:pPr>
    </w:lvl>
  </w:abstractNum>
  <w:abstractNum w:abstractNumId="6" w15:restartNumberingAfterBreak="0">
    <w:nsid w:val="64FD1375"/>
    <w:multiLevelType w:val="hybridMultilevel"/>
    <w:tmpl w:val="53265794"/>
    <w:lvl w:ilvl="0" w:tplc="6946FE3E">
      <w:start w:val="1"/>
      <w:numFmt w:val="decimal"/>
      <w:lvlText w:val="%1)"/>
      <w:lvlJc w:val="left"/>
      <w:pPr>
        <w:ind w:left="2489" w:hanging="360"/>
      </w:pPr>
      <w:rPr>
        <w:rFonts w:hint="default"/>
      </w:rPr>
    </w:lvl>
    <w:lvl w:ilvl="1" w:tplc="040A0019" w:tentative="1">
      <w:start w:val="1"/>
      <w:numFmt w:val="lowerLetter"/>
      <w:lvlText w:val="%2."/>
      <w:lvlJc w:val="left"/>
      <w:pPr>
        <w:ind w:left="3209" w:hanging="360"/>
      </w:pPr>
    </w:lvl>
    <w:lvl w:ilvl="2" w:tplc="040A001B" w:tentative="1">
      <w:start w:val="1"/>
      <w:numFmt w:val="lowerRoman"/>
      <w:lvlText w:val="%3."/>
      <w:lvlJc w:val="right"/>
      <w:pPr>
        <w:ind w:left="3929" w:hanging="180"/>
      </w:pPr>
    </w:lvl>
    <w:lvl w:ilvl="3" w:tplc="040A000F" w:tentative="1">
      <w:start w:val="1"/>
      <w:numFmt w:val="decimal"/>
      <w:lvlText w:val="%4."/>
      <w:lvlJc w:val="left"/>
      <w:pPr>
        <w:ind w:left="4649" w:hanging="360"/>
      </w:pPr>
    </w:lvl>
    <w:lvl w:ilvl="4" w:tplc="040A0019" w:tentative="1">
      <w:start w:val="1"/>
      <w:numFmt w:val="lowerLetter"/>
      <w:lvlText w:val="%5."/>
      <w:lvlJc w:val="left"/>
      <w:pPr>
        <w:ind w:left="5369" w:hanging="360"/>
      </w:pPr>
    </w:lvl>
    <w:lvl w:ilvl="5" w:tplc="040A001B" w:tentative="1">
      <w:start w:val="1"/>
      <w:numFmt w:val="lowerRoman"/>
      <w:lvlText w:val="%6."/>
      <w:lvlJc w:val="right"/>
      <w:pPr>
        <w:ind w:left="6089" w:hanging="180"/>
      </w:pPr>
    </w:lvl>
    <w:lvl w:ilvl="6" w:tplc="040A000F" w:tentative="1">
      <w:start w:val="1"/>
      <w:numFmt w:val="decimal"/>
      <w:lvlText w:val="%7."/>
      <w:lvlJc w:val="left"/>
      <w:pPr>
        <w:ind w:left="6809" w:hanging="360"/>
      </w:pPr>
    </w:lvl>
    <w:lvl w:ilvl="7" w:tplc="040A0019" w:tentative="1">
      <w:start w:val="1"/>
      <w:numFmt w:val="lowerLetter"/>
      <w:lvlText w:val="%8."/>
      <w:lvlJc w:val="left"/>
      <w:pPr>
        <w:ind w:left="7529" w:hanging="360"/>
      </w:pPr>
    </w:lvl>
    <w:lvl w:ilvl="8" w:tplc="040A001B" w:tentative="1">
      <w:start w:val="1"/>
      <w:numFmt w:val="lowerRoman"/>
      <w:lvlText w:val="%9."/>
      <w:lvlJc w:val="right"/>
      <w:pPr>
        <w:ind w:left="8249" w:hanging="180"/>
      </w:pPr>
    </w:lvl>
  </w:abstractNum>
  <w:num w:numId="1">
    <w:abstractNumId w:val="1"/>
  </w:num>
  <w:num w:numId="2">
    <w:abstractNumId w:val="4"/>
  </w:num>
  <w:num w:numId="3">
    <w:abstractNumId w:val="2"/>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5ED"/>
    <w:rsid w:val="003735B2"/>
    <w:rsid w:val="005579E9"/>
    <w:rsid w:val="007E2779"/>
    <w:rsid w:val="008A1689"/>
    <w:rsid w:val="00B52AD8"/>
    <w:rsid w:val="00C015ED"/>
    <w:rsid w:val="00CD7461"/>
    <w:rsid w:val="00D82841"/>
    <w:rsid w:val="00DD27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E520972"/>
  <w15:chartTrackingRefBased/>
  <w15:docId w15:val="{46F551B7-CA93-7144-A4F3-57A2C6FE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7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329</Words>
  <Characters>1814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Urbano Ferrer</dc:creator>
  <cp:keywords/>
  <dc:description/>
  <cp:lastModifiedBy>Urbano Ferrer</cp:lastModifiedBy>
  <cp:revision>2</cp:revision>
  <dcterms:created xsi:type="dcterms:W3CDTF">2021-11-11T15:26:00Z</dcterms:created>
  <dcterms:modified xsi:type="dcterms:W3CDTF">2021-11-11T16:17:00Z</dcterms:modified>
</cp:coreProperties>
</file>